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F15" w:rsidRDefault="00C85F15"/>
    <w:p w:rsidR="00576FF9" w:rsidRDefault="00576FF9" w:rsidP="00576FF9">
      <w:pPr>
        <w:jc w:val="center"/>
        <w:rPr>
          <w:b/>
        </w:rPr>
      </w:pPr>
      <w:r w:rsidRPr="00576FF9">
        <w:rPr>
          <w:b/>
        </w:rPr>
        <w:t>WEBSITE JOURNAL</w:t>
      </w:r>
    </w:p>
    <w:p w:rsidR="001A29C4" w:rsidRDefault="0065508D" w:rsidP="009B72E2">
      <w:r>
        <w:t xml:space="preserve">This journal is a compilation of math websites </w:t>
      </w:r>
      <w:r w:rsidR="00075BF5">
        <w:t>intended</w:t>
      </w:r>
      <w:r>
        <w:t xml:space="preserve"> to provide students with useful interactive activities</w:t>
      </w:r>
      <w:r w:rsidR="00075BF5">
        <w:t xml:space="preserve"> and games which</w:t>
      </w:r>
      <w:r>
        <w:t xml:space="preserve"> reinforce grade leveled math concepts.  </w:t>
      </w:r>
      <w:r w:rsidR="001A29C4">
        <w:t>I h</w:t>
      </w:r>
      <w:r w:rsidR="007B5DF9">
        <w:t xml:space="preserve">ave also provided a teacher’s section </w:t>
      </w:r>
      <w:r w:rsidR="002B3540">
        <w:t>with links to useful</w:t>
      </w:r>
      <w:r w:rsidR="001A29C4">
        <w:t xml:space="preserve"> resource sites for lesson</w:t>
      </w:r>
      <w:r w:rsidR="007B5DF9">
        <w:t>s</w:t>
      </w:r>
      <w:r w:rsidR="0096381C">
        <w:t>, planning and tutorials.</w:t>
      </w:r>
    </w:p>
    <w:p w:rsidR="00576FF9" w:rsidRPr="001A29C4" w:rsidRDefault="00075BF5" w:rsidP="009B72E2">
      <w:r>
        <w:rPr>
          <w:b/>
        </w:rPr>
        <w:t xml:space="preserve">WEBSITES FOR STUDENTS </w:t>
      </w:r>
    </w:p>
    <w:p w:rsidR="00C85DD6" w:rsidRDefault="005A5471" w:rsidP="009B72E2">
      <w:hyperlink r:id="rId6" w:history="1">
        <w:r w:rsidR="00C85DD6" w:rsidRPr="00971051">
          <w:rPr>
            <w:rStyle w:val="Hyperlink"/>
          </w:rPr>
          <w:t>http://www.e-learningforkids.org/courses.html</w:t>
        </w:r>
      </w:hyperlink>
    </w:p>
    <w:p w:rsidR="00C85DD6" w:rsidRPr="00C85DD6" w:rsidRDefault="008428F2" w:rsidP="009B72E2">
      <w:r>
        <w:t xml:space="preserve">This awesome website promotes </w:t>
      </w:r>
      <w:r w:rsidR="00C85DD6">
        <w:t>problem solving</w:t>
      </w:r>
      <w:r>
        <w:t>, and higher order thinking skills to master basic math concepts, not just rote me</w:t>
      </w:r>
      <w:r w:rsidR="002C3026">
        <w:t>morization of facts</w:t>
      </w:r>
      <w:r>
        <w:t>.  The material is available in five different languages for children ages 5-11.  The graphics are amazing!  The games provide verbal and wr</w:t>
      </w:r>
      <w:r w:rsidR="001828EF">
        <w:t>itten instruction.  The concept activities</w:t>
      </w:r>
      <w:r>
        <w:t xml:space="preserve"> use interesting and relatable material to students making the learning enjoyable and engaging.  </w:t>
      </w:r>
      <w:r w:rsidR="000A3C9C">
        <w:t>By clicking on the help button at any given activity, it will identify the course objectives.  Awesome website!</w:t>
      </w:r>
    </w:p>
    <w:p w:rsidR="00486CD6" w:rsidRDefault="005A5471" w:rsidP="009B72E2">
      <w:hyperlink r:id="rId7" w:history="1">
        <w:r w:rsidR="00486CD6" w:rsidRPr="00971051">
          <w:rPr>
            <w:rStyle w:val="Hyperlink"/>
          </w:rPr>
          <w:t>http://abcya.com/</w:t>
        </w:r>
      </w:hyperlink>
    </w:p>
    <w:p w:rsidR="0006472D" w:rsidRDefault="00EF15F6" w:rsidP="009B72E2">
      <w:r>
        <w:t>This website</w:t>
      </w:r>
      <w:r w:rsidR="00486CD6">
        <w:t xml:space="preserve"> has many</w:t>
      </w:r>
      <w:r w:rsidR="008E65CA">
        <w:t xml:space="preserve"> </w:t>
      </w:r>
      <w:r w:rsidR="00486CD6">
        <w:t>interactive math games and activities for students grade levels K-5.  E</w:t>
      </w:r>
      <w:r w:rsidR="007C0933">
        <w:t>ach student can</w:t>
      </w:r>
      <w:r w:rsidR="00486CD6">
        <w:t xml:space="preserve"> challenge themselves at their skill level by choosing the activitie</w:t>
      </w:r>
      <w:r w:rsidR="007C0933">
        <w:t>s that interest them</w:t>
      </w:r>
      <w:r w:rsidR="00486CD6">
        <w:t>.  It is easy to navigate and some of the games have audio instructions for non readers.  Other games have built in additional incentive/reward games to play</w:t>
      </w:r>
      <w:r>
        <w:t xml:space="preserve"> when you reach a certain level.  </w:t>
      </w:r>
    </w:p>
    <w:p w:rsidR="00CB1828" w:rsidRDefault="005A5471" w:rsidP="009B72E2">
      <w:hyperlink r:id="rId8" w:history="1">
        <w:r w:rsidR="00CB1828" w:rsidRPr="00971051">
          <w:rPr>
            <w:rStyle w:val="Hyperlink"/>
          </w:rPr>
          <w:t>http://www.tes.iboard.co.uk/player/index.htm</w:t>
        </w:r>
      </w:hyperlink>
    </w:p>
    <w:p w:rsidR="00852071" w:rsidRDefault="00167148" w:rsidP="009B72E2">
      <w:r>
        <w:t>iBoard is a</w:t>
      </w:r>
      <w:r w:rsidR="00120D37">
        <w:t xml:space="preserve"> </w:t>
      </w:r>
      <w:r w:rsidR="00C50493">
        <w:t xml:space="preserve">great website to use with classroom interactive white boards.    It offers around 300 highly interactive </w:t>
      </w:r>
      <w:r>
        <w:t xml:space="preserve">projects for primary users.  Students work with counting, understanding numbers, measuring, calculating, etc.  The guidance button facilitates discussions for solutions to </w:t>
      </w:r>
      <w:r w:rsidR="008E65CA">
        <w:t xml:space="preserve">these </w:t>
      </w:r>
      <w:r>
        <w:t>practical problems.  Use as a class or have students work independently with assistance if students are</w:t>
      </w:r>
      <w:r w:rsidR="008E65CA">
        <w:t xml:space="preserve"> not</w:t>
      </w:r>
      <w:r>
        <w:t xml:space="preserve"> fluent readers.  Very colorful graphics.</w:t>
      </w:r>
    </w:p>
    <w:p w:rsidR="00B93E75" w:rsidRDefault="005A5471" w:rsidP="009B72E2">
      <w:hyperlink r:id="rId9" w:history="1">
        <w:r w:rsidR="00B93E75" w:rsidRPr="00971051">
          <w:rPr>
            <w:rStyle w:val="Hyperlink"/>
          </w:rPr>
          <w:t>http://kids.aol.com/KOL/2/HomeworkHelp/archive/homework-help-jr-math</w:t>
        </w:r>
      </w:hyperlink>
    </w:p>
    <w:p w:rsidR="008E65CA" w:rsidRDefault="00075BF5" w:rsidP="009B72E2">
      <w:r>
        <w:t>The</w:t>
      </w:r>
      <w:r w:rsidR="00B93E75">
        <w:t xml:space="preserve"> kids aol.com is a homework helper s</w:t>
      </w:r>
      <w:r>
        <w:t>ite for students in grades K-3.  It reinforces the following concepts; addition, subtraction, multiplication and division, fractions, graphs, money, numbers, shapes and word problem</w:t>
      </w:r>
      <w:r w:rsidR="00FA58D4">
        <w:t>s.  The website links students into many other websites that provides them with</w:t>
      </w:r>
      <w:r>
        <w:t xml:space="preserve"> many interactive games and activit</w:t>
      </w:r>
      <w:r w:rsidR="000036F7">
        <w:t xml:space="preserve">ies to reinforce each concept.  </w:t>
      </w:r>
    </w:p>
    <w:p w:rsidR="002C3026" w:rsidRDefault="002C3026" w:rsidP="002C3026"/>
    <w:p w:rsidR="002C3026" w:rsidRDefault="002C3026" w:rsidP="002C3026"/>
    <w:p w:rsidR="00C85F15" w:rsidRPr="00631895" w:rsidRDefault="005A5471">
      <w:hyperlink r:id="rId10" w:history="1">
        <w:r w:rsidR="00B821A2" w:rsidRPr="00631895">
          <w:rPr>
            <w:rStyle w:val="Hyperlink"/>
          </w:rPr>
          <w:t>http://www.amathsdictionaryforkids.com/</w:t>
        </w:r>
      </w:hyperlink>
    </w:p>
    <w:p w:rsidR="00003A9C" w:rsidRPr="00631895" w:rsidRDefault="001B2FF5" w:rsidP="00576FF9">
      <w:pPr>
        <w:pStyle w:val="NoSpacing"/>
      </w:pPr>
      <w:r w:rsidRPr="00631895">
        <w:t>A Maths Dictionary for Kids 2010 by Jenny E</w:t>
      </w:r>
      <w:r w:rsidR="00364B03" w:rsidRPr="00631895">
        <w:t>at</w:t>
      </w:r>
      <w:r w:rsidR="00631895" w:rsidRPr="00631895">
        <w:t>her is a website that defines math definitions</w:t>
      </w:r>
      <w:r w:rsidRPr="00631895">
        <w:t xml:space="preserve"> for elementary and intermedia</w:t>
      </w:r>
      <w:r w:rsidR="00364B03" w:rsidRPr="00631895">
        <w:t xml:space="preserve">te math students. </w:t>
      </w:r>
      <w:r w:rsidR="009359EF" w:rsidRPr="00631895">
        <w:t xml:space="preserve"> </w:t>
      </w:r>
      <w:r w:rsidR="0065508D" w:rsidRPr="00631895">
        <w:t>This website references</w:t>
      </w:r>
      <w:r w:rsidR="000A035D" w:rsidRPr="00631895">
        <w:t xml:space="preserve"> 600 math terms</w:t>
      </w:r>
      <w:r w:rsidR="009359EF" w:rsidRPr="00631895">
        <w:t xml:space="preserve"> from A-</w:t>
      </w:r>
      <w:r w:rsidR="000A035D" w:rsidRPr="00631895">
        <w:t>Z, such as acute triangle</w:t>
      </w:r>
      <w:r w:rsidR="00CE139C" w:rsidRPr="00631895">
        <w:t xml:space="preserve">, mode, or volume.  Each term has illustrated </w:t>
      </w:r>
      <w:r w:rsidRPr="00631895">
        <w:t>intera</w:t>
      </w:r>
      <w:r w:rsidR="00E930A4" w:rsidRPr="00631895">
        <w:t>ctive activities and/or</w:t>
      </w:r>
      <w:r w:rsidR="00364B03" w:rsidRPr="00631895">
        <w:t xml:space="preserve"> </w:t>
      </w:r>
      <w:r w:rsidR="000A035D" w:rsidRPr="00631895">
        <w:t xml:space="preserve">procedural </w:t>
      </w:r>
      <w:r w:rsidR="00364B03" w:rsidRPr="00631895">
        <w:t xml:space="preserve">examples </w:t>
      </w:r>
      <w:r w:rsidR="005566BA" w:rsidRPr="00631895">
        <w:t>created</w:t>
      </w:r>
      <w:r w:rsidR="00364B03" w:rsidRPr="00631895">
        <w:t xml:space="preserve"> with colorful graphics</w:t>
      </w:r>
      <w:r w:rsidR="00631895" w:rsidRPr="00631895">
        <w:t xml:space="preserve"> to explain concepts in a fun way</w:t>
      </w:r>
      <w:r w:rsidR="00364B03" w:rsidRPr="00631895">
        <w:t>.</w:t>
      </w:r>
      <w:r w:rsidR="009359EF" w:rsidRPr="00631895">
        <w:t xml:space="preserve"> </w:t>
      </w:r>
      <w:r w:rsidR="000A035D" w:rsidRPr="00631895">
        <w:t xml:space="preserve"> </w:t>
      </w:r>
      <w:r w:rsidR="009359EF" w:rsidRPr="00631895">
        <w:t xml:space="preserve"> </w:t>
      </w:r>
      <w:r w:rsidR="00631895" w:rsidRPr="00631895">
        <w:rPr>
          <w:rFonts w:cs="Arial"/>
        </w:rPr>
        <w:t>Students will enjoy using this reference tool while learning math</w:t>
      </w:r>
      <w:r w:rsidR="002C3026">
        <w:rPr>
          <w:rFonts w:cs="Arial"/>
        </w:rPr>
        <w:t xml:space="preserve"> terms.</w:t>
      </w:r>
    </w:p>
    <w:p w:rsidR="00187AD8" w:rsidRDefault="00187AD8" w:rsidP="00576FF9">
      <w:pPr>
        <w:pStyle w:val="NoSpacing"/>
      </w:pPr>
    </w:p>
    <w:p w:rsidR="00E1249A" w:rsidRDefault="005A5471" w:rsidP="00576FF9">
      <w:pPr>
        <w:pStyle w:val="NoSpacing"/>
      </w:pPr>
      <w:hyperlink r:id="rId11" w:history="1">
        <w:r w:rsidR="00E1249A" w:rsidRPr="00971051">
          <w:rPr>
            <w:rStyle w:val="Hyperlink"/>
          </w:rPr>
          <w:t>http://cemc2.math.uwaterloo.ca/wired_math/</w:t>
        </w:r>
      </w:hyperlink>
    </w:p>
    <w:p w:rsidR="00E1249A" w:rsidRDefault="00E1249A" w:rsidP="00576FF9">
      <w:pPr>
        <w:pStyle w:val="NoSpacing"/>
      </w:pPr>
    </w:p>
    <w:p w:rsidR="00E1249A" w:rsidRDefault="00E1249A" w:rsidP="00576FF9">
      <w:pPr>
        <w:pStyle w:val="NoSpacing"/>
      </w:pPr>
      <w:r>
        <w:t>Wired math is</w:t>
      </w:r>
      <w:r w:rsidR="00AB75F3">
        <w:t xml:space="preserve"> a</w:t>
      </w:r>
      <w:r>
        <w:t xml:space="preserve"> website is geared for grades 7-9 or as enrichment for advanced students in younger grades.  It provides grade leveled links to games, exercises, and drills</w:t>
      </w:r>
      <w:r w:rsidR="00AB75F3">
        <w:t xml:space="preserve"> that meet national math standards</w:t>
      </w:r>
      <w:r>
        <w:t xml:space="preserve">.  </w:t>
      </w:r>
      <w:r w:rsidR="00AB75F3">
        <w:t>It also p</w:t>
      </w:r>
      <w:r>
        <w:t xml:space="preserve">rovides additional </w:t>
      </w:r>
      <w:r w:rsidR="00766BCB">
        <w:t xml:space="preserve">printable </w:t>
      </w:r>
      <w:r>
        <w:t xml:space="preserve">challenge </w:t>
      </w:r>
      <w:r w:rsidR="00766BCB">
        <w:t xml:space="preserve">exercises. </w:t>
      </w:r>
      <w:r>
        <w:t xml:space="preserve">  </w:t>
      </w:r>
    </w:p>
    <w:p w:rsidR="00E1249A" w:rsidRDefault="00E1249A" w:rsidP="00576FF9">
      <w:pPr>
        <w:pStyle w:val="NoSpacing"/>
      </w:pPr>
    </w:p>
    <w:p w:rsidR="00187AD8" w:rsidRDefault="005A5471" w:rsidP="00187AD8">
      <w:hyperlink r:id="rId12" w:history="1">
        <w:r w:rsidR="00187AD8" w:rsidRPr="00971051">
          <w:rPr>
            <w:rStyle w:val="Hyperlink"/>
          </w:rPr>
          <w:t>http://www.mathsisfun.com/</w:t>
        </w:r>
      </w:hyperlink>
    </w:p>
    <w:p w:rsidR="009148AD" w:rsidRDefault="00187AD8" w:rsidP="00E1249A">
      <w:pPr>
        <w:pStyle w:val="NoSpacing"/>
      </w:pPr>
      <w:r>
        <w:t>Mathisfun covers all the content standards of numbers, algebra, geometry, measurement, and data analysis</w:t>
      </w:r>
      <w:r w:rsidR="00335223">
        <w:t xml:space="preserve"> from grades Pre-8</w:t>
      </w:r>
      <w:r w:rsidR="00E1249A">
        <w:t xml:space="preserve"> in a procedural format</w:t>
      </w:r>
      <w:r>
        <w:t>.  It also ha</w:t>
      </w:r>
      <w:r w:rsidR="00E1249A">
        <w:t>s a wonderful math dictionary.</w:t>
      </w:r>
      <w:r>
        <w:t xml:space="preserve">  </w:t>
      </w:r>
      <w:r w:rsidR="00335223">
        <w:t xml:space="preserve">The website provides explanations of procedural knowledge with great models or examples of content. </w:t>
      </w:r>
      <w:r>
        <w:t xml:space="preserve"> Offers worksheets to print out and practice</w:t>
      </w:r>
      <w:r w:rsidR="00335223">
        <w:t>.</w:t>
      </w:r>
      <w:r>
        <w:t xml:space="preserve"> </w:t>
      </w:r>
      <w:r w:rsidR="00335223">
        <w:t xml:space="preserve"> There is a link for math and logic puzzles</w:t>
      </w:r>
      <w:r w:rsidR="00E1249A">
        <w:t xml:space="preserve">.  </w:t>
      </w:r>
    </w:p>
    <w:p w:rsidR="00075BF5" w:rsidRDefault="00075BF5" w:rsidP="0065508D"/>
    <w:p w:rsidR="0065508D" w:rsidRDefault="005A5471" w:rsidP="0065508D">
      <w:hyperlink r:id="rId13" w:history="1">
        <w:r w:rsidR="0065508D" w:rsidRPr="005F7484">
          <w:rPr>
            <w:rStyle w:val="Hyperlink"/>
          </w:rPr>
          <w:t>http://www.multiplication.com/classroom_games.htm</w:t>
        </w:r>
      </w:hyperlink>
    </w:p>
    <w:p w:rsidR="00134485" w:rsidRDefault="0065508D">
      <w:r>
        <w:t>Multiplication.com provides users with various supplemental ways to reinforce the automaticity of multiplication facts.   Through classroom activities and games, internet games, and printable self-correcting quizzes students will find it challenging to compete against themselves for accuracy and quickness.   Make sure students are aware of the concept of multiplication as repeated addition, because this site str</w:t>
      </w:r>
      <w:r w:rsidR="00095167">
        <w:t>ongly drill work very little problem solving questions</w:t>
      </w:r>
      <w:r>
        <w:t>.</w:t>
      </w:r>
      <w:r w:rsidR="006A2597">
        <w:t xml:space="preserve"> </w:t>
      </w:r>
    </w:p>
    <w:p w:rsidR="00134485" w:rsidRDefault="005A5471">
      <w:hyperlink r:id="rId14" w:history="1">
        <w:r w:rsidR="00134485" w:rsidRPr="005F7484">
          <w:rPr>
            <w:rStyle w:val="Hyperlink"/>
          </w:rPr>
          <w:t>http://www.woodlands-junior.kent.sch.uk/maths/index.html</w:t>
        </w:r>
      </w:hyperlink>
    </w:p>
    <w:p w:rsidR="002C3026" w:rsidRDefault="004E7D5F">
      <w:r>
        <w:t xml:space="preserve">Math Zone’s topics include content standards of measurement, numbers, date and probability, shape and space.  The number skills unit offers </w:t>
      </w:r>
      <w:r w:rsidR="00770DDE">
        <w:t>practice of addition, subtracti</w:t>
      </w:r>
      <w:r w:rsidR="00095167">
        <w:t>on, multiplication and division t</w:t>
      </w:r>
      <w:r w:rsidR="00C3256C">
        <w:t xml:space="preserve">hrough drillwork.  It provides differing leveled world problems, </w:t>
      </w:r>
      <w:r w:rsidR="002C3026">
        <w:t>however through a multiple choice</w:t>
      </w:r>
      <w:r w:rsidR="00C3256C">
        <w:t xml:space="preserve"> self-correcting format.  </w:t>
      </w:r>
      <w:r w:rsidR="008A3D31">
        <w:t>Some of the games weren’t real engaging</w:t>
      </w:r>
      <w:r w:rsidR="00C91D82">
        <w:t>, but the site offers a variety.</w:t>
      </w:r>
    </w:p>
    <w:p w:rsidR="0085497C" w:rsidRDefault="005A5471">
      <w:hyperlink r:id="rId15" w:history="1">
        <w:r w:rsidR="0085497C" w:rsidRPr="00971051">
          <w:rPr>
            <w:rStyle w:val="Hyperlink"/>
          </w:rPr>
          <w:t>http://www.thegreatmartinicompany.com/</w:t>
        </w:r>
      </w:hyperlink>
    </w:p>
    <w:p w:rsidR="00F01E29" w:rsidRDefault="00947304" w:rsidP="0065508D">
      <w:r>
        <w:t xml:space="preserve">Mr. Martini’s classroom website provides interactive math practice for elementary leveled math concepts from addition to fractions, pre-algebra, basic geometry to exponents.  </w:t>
      </w:r>
      <w:r w:rsidR="007850AA">
        <w:t xml:space="preserve">Numerous activities for students to practice these concepts.  </w:t>
      </w:r>
      <w:r>
        <w:t>He provides standards-based review questions, interactive flash cards, and some story problems.</w:t>
      </w:r>
      <w:r w:rsidR="00095167">
        <w:t xml:space="preserve">  Easy to use and bright graphics.</w:t>
      </w:r>
      <w:r w:rsidR="0013073A">
        <w:t xml:space="preserve">  Not really categorized by grade level</w:t>
      </w:r>
      <w:r w:rsidR="00C76B97">
        <w:t xml:space="preserve"> which would make navigating the website easier.</w:t>
      </w:r>
    </w:p>
    <w:p w:rsidR="00CE139C" w:rsidRDefault="005A5471" w:rsidP="0065508D">
      <w:hyperlink r:id="rId16" w:history="1">
        <w:r w:rsidR="00CE139C" w:rsidRPr="00971051">
          <w:rPr>
            <w:rStyle w:val="Hyperlink"/>
          </w:rPr>
          <w:t>http://www.mathalicious.com/index.php</w:t>
        </w:r>
      </w:hyperlink>
    </w:p>
    <w:p w:rsidR="0065508D" w:rsidRDefault="003E2778" w:rsidP="0065508D">
      <w:r>
        <w:t xml:space="preserve">This is a fantastic website which provides lessons that teach a deeper understanding of concepts and uses high order thinking skills to solve </w:t>
      </w:r>
      <w:r w:rsidR="004C244C">
        <w:t>real-life problems</w:t>
      </w:r>
      <w:r w:rsidR="000E3BE4">
        <w:t>.  It connects</w:t>
      </w:r>
      <w:r>
        <w:t xml:space="preserve"> math to real world applications</w:t>
      </w:r>
      <w:r w:rsidR="000E3BE4">
        <w:t xml:space="preserve"> for middle school /algebra students.</w:t>
      </w:r>
      <w:r>
        <w:t xml:space="preserve">  </w:t>
      </w:r>
      <w:r w:rsidR="000E3BE4">
        <w:t xml:space="preserve"> The website users have access to many problems where students can relate math skills </w:t>
      </w:r>
      <w:r w:rsidR="004C244C">
        <w:t xml:space="preserve">with </w:t>
      </w:r>
      <w:r w:rsidR="000E3BE4">
        <w:t>application to everyday life; pizza, iPods, the Xbox, television shows, etc.  Applying knowledge of fractions and percents, functions and equations, graphing and plotting, ratios, probability concepts</w:t>
      </w:r>
      <w:r w:rsidR="00DE7C22">
        <w:t xml:space="preserve"> have </w:t>
      </w:r>
      <w:r w:rsidR="000E3BE4">
        <w:t xml:space="preserve">more </w:t>
      </w:r>
      <w:r w:rsidR="00DE7C22">
        <w:t>meaning when students find it purposeful.</w:t>
      </w:r>
      <w:r w:rsidR="00095167">
        <w:t xml:space="preserve">  </w:t>
      </w:r>
    </w:p>
    <w:p w:rsidR="004C244C" w:rsidRDefault="005A5471" w:rsidP="0065508D">
      <w:hyperlink r:id="rId17" w:history="1">
        <w:r w:rsidR="004C244C" w:rsidRPr="00971051">
          <w:rPr>
            <w:rStyle w:val="Hyperlink"/>
          </w:rPr>
          <w:t>http://cemc2.math.uwaterloo.ca/mathfrog/</w:t>
        </w:r>
      </w:hyperlink>
    </w:p>
    <w:p w:rsidR="00E16855" w:rsidRDefault="000360DA" w:rsidP="0065508D">
      <w:r>
        <w:t>Mathfrog provides online math games and follow</w:t>
      </w:r>
      <w:r w:rsidR="00DB3A0E">
        <w:t>-up exercises</w:t>
      </w:r>
      <w:r w:rsidR="00DB45A9">
        <w:t xml:space="preserve"> for students </w:t>
      </w:r>
      <w:r w:rsidR="009148AD">
        <w:t xml:space="preserve">in </w:t>
      </w:r>
      <w:r w:rsidR="00DB45A9">
        <w:t xml:space="preserve">grades 4-6 with English and Francais options. </w:t>
      </w:r>
      <w:r w:rsidR="00B86B05">
        <w:t xml:space="preserve"> </w:t>
      </w:r>
      <w:r w:rsidR="00AB75F3">
        <w:t xml:space="preserve"> </w:t>
      </w:r>
      <w:r w:rsidR="00B549C6">
        <w:t>The website it cate</w:t>
      </w:r>
      <w:r w:rsidR="00503D2B">
        <w:t xml:space="preserve">gorized by grade for easy access to concepts at each level.  </w:t>
      </w:r>
      <w:r w:rsidR="00AB75F3">
        <w:t>The teacher parent link provides a chart that shows the math standard with the objective</w:t>
      </w:r>
      <w:r w:rsidR="00503D2B">
        <w:t>.  Their LINKS button opens up an additional page of math activities and games links.</w:t>
      </w:r>
    </w:p>
    <w:p w:rsidR="00B4757E" w:rsidRDefault="005A5471" w:rsidP="0065508D">
      <w:hyperlink r:id="rId18" w:history="1">
        <w:r w:rsidR="00B4757E" w:rsidRPr="00971051">
          <w:rPr>
            <w:rStyle w:val="Hyperlink"/>
          </w:rPr>
          <w:t>http://www.puzzle.dse.nl/index_us.html</w:t>
        </w:r>
      </w:hyperlink>
    </w:p>
    <w:p w:rsidR="009148AD" w:rsidRDefault="001929C4" w:rsidP="0065508D">
      <w:r>
        <w:t>The ultimate puzzle site</w:t>
      </w:r>
      <w:r w:rsidR="00E16855">
        <w:t xml:space="preserve"> offers many mathematical problems, </w:t>
      </w:r>
      <w:r w:rsidR="0096381C">
        <w:t>logical</w:t>
      </w:r>
      <w:r w:rsidR="00E16855">
        <w:t xml:space="preserve"> puzzles, brain teasers, riddles, etc.   Great website for those students who love problem solving challenges.   Offer up a puzzle or riddle as a problem of the day.  Use as a filler if students finish work early.  Partner students to solve together.  </w:t>
      </w:r>
      <w:r w:rsidR="00B93E75">
        <w:t xml:space="preserve">Do to the difficulty of most problems suggested grade levels would be </w:t>
      </w:r>
      <w:r w:rsidR="0096381C">
        <w:t xml:space="preserve">grades </w:t>
      </w:r>
      <w:r w:rsidR="00B93E75">
        <w:t>4-12.</w:t>
      </w:r>
    </w:p>
    <w:p w:rsidR="002C3026" w:rsidRDefault="005A5471" w:rsidP="002C3026">
      <w:hyperlink r:id="rId19" w:history="1">
        <w:r w:rsidR="002C3026" w:rsidRPr="00FD3A38">
          <w:rPr>
            <w:rStyle w:val="Hyperlink"/>
          </w:rPr>
          <w:t>http://www.thinkfinity.org/?q=in-the-classroom</w:t>
        </w:r>
      </w:hyperlink>
    </w:p>
    <w:p w:rsidR="0006472D" w:rsidRDefault="002C3026" w:rsidP="0065508D">
      <w:r>
        <w:t>This is a free educational website for students, teachers and parents.  The ‘In the Classroom’ link provides lesson plans, interactives for students, and a useful link with implementing 21</w:t>
      </w:r>
      <w:r w:rsidRPr="00894357">
        <w:rPr>
          <w:vertAlign w:val="superscript"/>
        </w:rPr>
        <w:t>st</w:t>
      </w:r>
      <w:r>
        <w:t xml:space="preserve"> Century skills in the classroom.  The student interactive link provides access to grade level math activities and games which promote problem solving, exploration, investigation and analyzing of concepts.  The </w:t>
      </w:r>
      <w:r w:rsidR="0096381C">
        <w:t>trainer’s</w:t>
      </w:r>
      <w:r>
        <w:t xml:space="preserve"> toolbox provides forms and learning objects to tie into your lessons.  The website provides opportunities for social networking.</w:t>
      </w:r>
    </w:p>
    <w:p w:rsidR="00322334" w:rsidRDefault="005A5471" w:rsidP="0065508D">
      <w:hyperlink r:id="rId20" w:history="1">
        <w:r w:rsidR="00322334" w:rsidRPr="00FD3A38">
          <w:rPr>
            <w:rStyle w:val="Hyperlink"/>
          </w:rPr>
          <w:t>http://www.kidinfo.com/mathematics/mathematics.html</w:t>
        </w:r>
      </w:hyperlink>
    </w:p>
    <w:p w:rsidR="00322334" w:rsidRDefault="00351093" w:rsidP="0065508D">
      <w:r>
        <w:t>Kids info is advertised as the web’s best student, teacher, and parent reference guide and one must agree because it is packed with countless math website links.  From math challenges, drilled practices, interactive games, brain teasers, leveled math concepts, lesson, etc.  It took many of the websites that I had come across for this assignment and put them onto one website!   Great site to add to the favorites list!</w:t>
      </w:r>
    </w:p>
    <w:p w:rsidR="00351093" w:rsidRDefault="00351093" w:rsidP="0065508D"/>
    <w:p w:rsidR="00351093" w:rsidRPr="007850AA" w:rsidRDefault="00351093" w:rsidP="0065508D"/>
    <w:p w:rsidR="0006472D" w:rsidRDefault="0006472D" w:rsidP="0065508D">
      <w:pPr>
        <w:rPr>
          <w:b/>
        </w:rPr>
      </w:pPr>
    </w:p>
    <w:p w:rsidR="0065508D" w:rsidRDefault="00602AB6" w:rsidP="0065508D">
      <w:pPr>
        <w:rPr>
          <w:b/>
        </w:rPr>
      </w:pPr>
      <w:r>
        <w:rPr>
          <w:b/>
        </w:rPr>
        <w:t>WEBSITES FOR TEACHERS</w:t>
      </w:r>
    </w:p>
    <w:p w:rsidR="00A946B2" w:rsidRDefault="005A5471" w:rsidP="0065508D">
      <w:hyperlink r:id="rId21" w:history="1">
        <w:r w:rsidR="00A946B2" w:rsidRPr="00A946B2">
          <w:rPr>
            <w:rStyle w:val="Hyperlink"/>
          </w:rPr>
          <w:t>http://www.realworldmath.org/Real_World_Math/Lessons.html</w:t>
        </w:r>
      </w:hyperlink>
    </w:p>
    <w:p w:rsidR="00A946B2" w:rsidRPr="00402894" w:rsidRDefault="00A946B2" w:rsidP="0065508D">
      <w:r>
        <w:t xml:space="preserve">Realworldmath.org is just that it uses the world </w:t>
      </w:r>
      <w:r w:rsidR="005E27AF">
        <w:t>through Google Earth to create</w:t>
      </w:r>
      <w:r>
        <w:t xml:space="preserve"> concept l</w:t>
      </w:r>
      <w:r w:rsidR="005E27AF">
        <w:t>essons, project-based learning, measurement</w:t>
      </w:r>
      <w:r>
        <w:t xml:space="preserve"> and exploration</w:t>
      </w:r>
      <w:r w:rsidR="005E27AF">
        <w:t xml:space="preserve"> objectives for students in grades 5 and up</w:t>
      </w:r>
      <w:r>
        <w:t xml:space="preserve">.  </w:t>
      </w:r>
      <w:r w:rsidR="00402894">
        <w:t>Each lesson breaks down the standards, at what grade level and provides a lesson description.  Incorporating</w:t>
      </w:r>
      <w:r>
        <w:t xml:space="preserve"> </w:t>
      </w:r>
      <w:r w:rsidR="00402894">
        <w:t>Google Earth into the lesson</w:t>
      </w:r>
      <w:r w:rsidR="005E27AF">
        <w:t>, students are asked to us</w:t>
      </w:r>
      <w:r w:rsidR="00402894">
        <w:t>e high level thinking skills, analyzing and problem solving skills with an interdisciplinary approach.</w:t>
      </w:r>
      <w:r w:rsidR="00095167">
        <w:t xml:space="preserve">  Must be versed in using Google Earth first; YouTube has good videos on using it.</w:t>
      </w:r>
      <w:r w:rsidR="0096381C">
        <w:t xml:space="preserve">  For those who are up to a challenge.</w:t>
      </w:r>
    </w:p>
    <w:p w:rsidR="0065508D" w:rsidRDefault="005A5471" w:rsidP="0065508D">
      <w:hyperlink r:id="rId22" w:history="1">
        <w:r w:rsidR="0065508D" w:rsidRPr="005F7484">
          <w:rPr>
            <w:rStyle w:val="Hyperlink"/>
          </w:rPr>
          <w:t>http://web.mac.com/tcanright/MSPOTW/Problem_3.html</w:t>
        </w:r>
      </w:hyperlink>
    </w:p>
    <w:p w:rsidR="00F01E29" w:rsidRDefault="0065508D" w:rsidP="00581126">
      <w:r>
        <w:t xml:space="preserve">The POTW website provides teachers a resource to present a problem of the day for middle school students.  Each story problem offers a complete answer via a video clip link for students to compare their answers to.  With archived problems, the website has nearly 100 problems.  This is a great tool to promote conceptual learning through problem solving.  It would be great filler for students who may have completed work early or could be used to reinforce a math concept.  </w:t>
      </w:r>
    </w:p>
    <w:p w:rsidR="00581126" w:rsidRDefault="005A5471" w:rsidP="00581126">
      <w:hyperlink r:id="rId23" w:history="1">
        <w:r w:rsidR="00581126" w:rsidRPr="00971051">
          <w:rPr>
            <w:rStyle w:val="Hyperlink"/>
          </w:rPr>
          <w:t>http://spacemath.gsfc.nasa.gov/math.html</w:t>
        </w:r>
      </w:hyperlink>
    </w:p>
    <w:p w:rsidR="00075BF5" w:rsidRDefault="00581126" w:rsidP="0065508D">
      <w:r>
        <w:t>Space Math @ NASA links math and science together to create this wonderful website for grade K-12 (however, I couldn’t get the K-2 link to work).  Word problems are sorted by grade levels by then by the national mathematics standards.  It uses grade level science topics created into math problems for students to solve.   It is not an interactive website, main use if for enrichment problems for students who may have a strong interest in space science or for teachers who use interdisciplinary approaches to teaching math.  Answer keys and teacher guides are available.</w:t>
      </w:r>
    </w:p>
    <w:p w:rsidR="003B6D2A" w:rsidRDefault="005A5471" w:rsidP="003B6D2A">
      <w:hyperlink r:id="rId24" w:history="1">
        <w:r w:rsidR="003B6D2A" w:rsidRPr="00FD3A38">
          <w:rPr>
            <w:rStyle w:val="Hyperlink"/>
          </w:rPr>
          <w:t>http://www.beaconlearningcenter.com/WebLessons/</w:t>
        </w:r>
      </w:hyperlink>
    </w:p>
    <w:p w:rsidR="003B6D2A" w:rsidRDefault="003B6D2A" w:rsidP="003B6D2A">
      <w:r>
        <w:t xml:space="preserve">This site is a large compilation of web lessons and tutorials that introduces mathematical concepts through interactive instructional lessons using story problems.  An educational math resource which focuses on grades K-8.  </w:t>
      </w:r>
    </w:p>
    <w:p w:rsidR="003B6D2A" w:rsidRDefault="005A5471" w:rsidP="003B6D2A">
      <w:hyperlink r:id="rId25" w:history="1">
        <w:r w:rsidR="003B6D2A" w:rsidRPr="00971051">
          <w:rPr>
            <w:rStyle w:val="Hyperlink"/>
          </w:rPr>
          <w:t>http://www.sdctm.org/links/MathLiteratureElmhurst.doc</w:t>
        </w:r>
      </w:hyperlink>
    </w:p>
    <w:p w:rsidR="003B6D2A" w:rsidRDefault="003B6D2A" w:rsidP="003B6D2A">
      <w:r>
        <w:t>For those of you, who enjoy relating math concepts to literature; download this word document created by Dr. Jean White, Ed. D.  It provides teachers with a huge list of books that relate literature to math for grades K-2.</w:t>
      </w:r>
    </w:p>
    <w:p w:rsidR="003B6D2A" w:rsidRDefault="003B6D2A" w:rsidP="0065508D"/>
    <w:p w:rsidR="0065508D" w:rsidRDefault="005A5471" w:rsidP="0065508D">
      <w:hyperlink r:id="rId26" w:history="1">
        <w:r w:rsidR="0065508D" w:rsidRPr="005F7484">
          <w:rPr>
            <w:rStyle w:val="Hyperlink"/>
          </w:rPr>
          <w:t>http://illuminations.nctm.org/ActivitySearch.aspx</w:t>
        </w:r>
      </w:hyperlink>
    </w:p>
    <w:p w:rsidR="007C0933" w:rsidRDefault="0065508D" w:rsidP="0065508D">
      <w:r>
        <w:t>Illuminations is a website created by the NCTM as a standards-based resource.  It provides the user with hundreds of lesson plans ranging from pre-K to grade 12.  By using the ‘Lessons’ plan link, and then clicking on the ‘viewing all lessons’ icon you now have access to  many of these lesson plans.  The great thing about this website is that it provides units to learning math, multiple lessons on the unit, applicable grade levels, the standards, available online interactive activities, student questions, assessment options, extensions and teacher reflections.  This website is packed full of additional strategies for teaching to the standards.</w:t>
      </w:r>
    </w:p>
    <w:p w:rsidR="007C0933" w:rsidRDefault="005A5471" w:rsidP="0065508D">
      <w:hyperlink r:id="rId27" w:history="1">
        <w:r w:rsidR="001D3AF6" w:rsidRPr="00971051">
          <w:rPr>
            <w:rStyle w:val="Hyperlink"/>
          </w:rPr>
          <w:t>http://lrt.ednet.ns.ca/PD/BLM/table_of_contents.htm</w:t>
        </w:r>
      </w:hyperlink>
    </w:p>
    <w:p w:rsidR="007850AA" w:rsidRDefault="00DC136D" w:rsidP="0013073A">
      <w:r>
        <w:t>Large collection of useful blackline masters for grades Pre-9.  Many forms on the site list which cover a wide variety of math concepts.  Available to download in Microsoft word or PDF format.</w:t>
      </w:r>
    </w:p>
    <w:p w:rsidR="0013073A" w:rsidRDefault="005A5471" w:rsidP="0013073A">
      <w:hyperlink r:id="rId28" w:history="1">
        <w:r w:rsidR="0013073A" w:rsidRPr="00971051">
          <w:rPr>
            <w:rStyle w:val="Hyperlink"/>
          </w:rPr>
          <w:t>http://teacher.tenmarks.com/</w:t>
        </w:r>
      </w:hyperlink>
    </w:p>
    <w:p w:rsidR="0013073A" w:rsidRDefault="0013073A" w:rsidP="0065508D">
      <w:r>
        <w:t>This website offers a video library full of instructional math lessons grades 3-10.  It gives you an option to view a few sample videos; however, to access the full 1000 video library you must sign on as a member.  Since many of the videos are through YouTube you can also access these videos by keying in tenmarks on their website.   If you choose to sign up you have direct access to all the videos by grade level or concept.  Many of the videos provide procedural knowledge of concepts, usually through a story problem and the use of models.  It could be used as a home supplemental instructional program for possibility a missed lesson</w:t>
      </w:r>
      <w:r w:rsidR="00852071">
        <w:t>.</w:t>
      </w:r>
    </w:p>
    <w:p w:rsidR="002B3540" w:rsidRDefault="005A5471" w:rsidP="0065508D">
      <w:hyperlink r:id="rId29" w:history="1">
        <w:r w:rsidR="002B3540" w:rsidRPr="00FD3A38">
          <w:rPr>
            <w:rStyle w:val="Hyperlink"/>
          </w:rPr>
          <w:t>http://www.econedlink.org/lessons/</w:t>
        </w:r>
      </w:hyperlink>
    </w:p>
    <w:p w:rsidR="002B3540" w:rsidRDefault="002B3540" w:rsidP="0065508D">
      <w:r>
        <w:t>Econ</w:t>
      </w:r>
      <w:r w:rsidR="00C85CAC">
        <w:t>Ed</w:t>
      </w:r>
      <w:r>
        <w:t xml:space="preserve">Link is a </w:t>
      </w:r>
      <w:r w:rsidR="004B0C21">
        <w:t>website which offer countless economic-based lessons for students and teachers in grade</w:t>
      </w:r>
      <w:r w:rsidR="006F2467">
        <w:t>s</w:t>
      </w:r>
      <w:r w:rsidR="004B0C21">
        <w:t xml:space="preserve"> K-12.  Additional links to current events, web links, cyber teach and standar</w:t>
      </w:r>
      <w:r w:rsidR="006F2467">
        <w:t>d</w:t>
      </w:r>
      <w:r w:rsidR="004B0C21">
        <w:t xml:space="preserve">s, makes this a very comprehensive math resource for teachers. </w:t>
      </w:r>
      <w:r w:rsidR="007A6C02">
        <w:t xml:space="preserve"> </w:t>
      </w:r>
      <w:r w:rsidR="004B0C21">
        <w:t xml:space="preserve"> </w:t>
      </w:r>
      <w:r w:rsidR="007A6C02">
        <w:t xml:space="preserve">You can search by lesson type, grade, author, or standards.  </w:t>
      </w:r>
      <w:r w:rsidR="004B0C21">
        <w:t>By signing on as a member, you have the versatility to save lessons, and notes and receive updates when new resources</w:t>
      </w:r>
      <w:r w:rsidR="006F2467">
        <w:t xml:space="preserve"> and lessons</w:t>
      </w:r>
      <w:r w:rsidR="004B0C21">
        <w:t xml:space="preserve"> become available.  </w:t>
      </w:r>
      <w:r w:rsidR="007A6C02">
        <w:t xml:space="preserve">The additional links </w:t>
      </w:r>
      <w:r w:rsidR="00DB5360">
        <w:t xml:space="preserve">users to </w:t>
      </w:r>
      <w:r w:rsidR="007A6C02">
        <w:t xml:space="preserve">real world websites that allows you to customize your lesson plans to other topics you may be discussing in class.  </w:t>
      </w:r>
      <w:r w:rsidR="00DB5360">
        <w:t>Excellent website!</w:t>
      </w:r>
    </w:p>
    <w:p w:rsidR="00F01E29" w:rsidRDefault="00F01E29" w:rsidP="0065508D"/>
    <w:p w:rsidR="00F01E29" w:rsidRDefault="00F01E29" w:rsidP="0065508D"/>
    <w:p w:rsidR="002C5112" w:rsidRDefault="002C5112" w:rsidP="002C5112">
      <w:pPr>
        <w:rPr>
          <w:rFonts w:ascii="Arial" w:hAnsi="Arial" w:cs="Arial"/>
          <w:color w:val="008000"/>
          <w:sz w:val="20"/>
          <w:szCs w:val="20"/>
        </w:rPr>
      </w:pPr>
    </w:p>
    <w:p w:rsidR="002C5112" w:rsidRDefault="002C5112" w:rsidP="002C5112">
      <w:pPr>
        <w:rPr>
          <w:rFonts w:ascii="Arial" w:hAnsi="Arial" w:cs="Arial"/>
          <w:color w:val="008000"/>
          <w:sz w:val="20"/>
          <w:szCs w:val="20"/>
        </w:rPr>
      </w:pPr>
    </w:p>
    <w:p w:rsidR="002C5112" w:rsidRDefault="002C5112" w:rsidP="002C5112">
      <w:pPr>
        <w:rPr>
          <w:rFonts w:ascii="Arial" w:hAnsi="Arial" w:cs="Arial"/>
          <w:color w:val="008000"/>
          <w:sz w:val="20"/>
          <w:szCs w:val="20"/>
        </w:rPr>
      </w:pPr>
    </w:p>
    <w:p w:rsidR="002C5112" w:rsidRDefault="002C5112" w:rsidP="002C5112">
      <w:pPr>
        <w:rPr>
          <w:rFonts w:ascii="Arial" w:hAnsi="Arial" w:cs="Arial"/>
          <w:color w:val="008000"/>
          <w:sz w:val="20"/>
          <w:szCs w:val="20"/>
        </w:rPr>
      </w:pPr>
    </w:p>
    <w:p w:rsidR="002C5112" w:rsidRDefault="002C5112" w:rsidP="002C5112"/>
    <w:p w:rsidR="002C5112" w:rsidRDefault="002C5112" w:rsidP="002C5112"/>
    <w:p w:rsidR="002C5112" w:rsidRDefault="002C5112" w:rsidP="002C5112">
      <w:pPr>
        <w:rPr>
          <w:b/>
        </w:rPr>
      </w:pPr>
    </w:p>
    <w:p w:rsidR="002C5112" w:rsidRDefault="002C5112" w:rsidP="002C5112">
      <w:pPr>
        <w:rPr>
          <w:b/>
        </w:rPr>
      </w:pPr>
    </w:p>
    <w:p w:rsidR="002C5112" w:rsidRDefault="002C5112" w:rsidP="002C5112">
      <w:pPr>
        <w:rPr>
          <w:b/>
        </w:rPr>
      </w:pPr>
    </w:p>
    <w:p w:rsidR="002C5112" w:rsidRDefault="002C5112" w:rsidP="002C5112">
      <w:pPr>
        <w:rPr>
          <w:b/>
        </w:rPr>
      </w:pPr>
    </w:p>
    <w:p w:rsidR="002C5112" w:rsidRDefault="002C5112" w:rsidP="002C5112">
      <w:pPr>
        <w:rPr>
          <w:b/>
        </w:rPr>
      </w:pPr>
    </w:p>
    <w:p w:rsidR="002C5112" w:rsidRDefault="002C5112" w:rsidP="002C5112">
      <w:pPr>
        <w:rPr>
          <w:b/>
        </w:rPr>
      </w:pPr>
    </w:p>
    <w:p w:rsidR="005566BA" w:rsidRDefault="005566BA" w:rsidP="00194753"/>
    <w:p w:rsidR="005566BA" w:rsidRDefault="005566BA" w:rsidP="00194753"/>
    <w:p w:rsidR="005566BA" w:rsidRDefault="005566BA" w:rsidP="00194753"/>
    <w:p w:rsidR="00194753" w:rsidRDefault="00194753" w:rsidP="00194753"/>
    <w:p w:rsidR="00194753" w:rsidRDefault="00194753" w:rsidP="00194753"/>
    <w:p w:rsidR="00194753" w:rsidRDefault="00194753" w:rsidP="00194753"/>
    <w:p w:rsidR="00194753" w:rsidRDefault="00194753" w:rsidP="00194753"/>
    <w:p w:rsidR="00194753" w:rsidRDefault="00194753" w:rsidP="00194753"/>
    <w:p w:rsidR="00194753" w:rsidRDefault="00194753" w:rsidP="00194753"/>
    <w:p w:rsidR="00194753" w:rsidRDefault="00194753" w:rsidP="00194753"/>
    <w:p w:rsidR="00194753" w:rsidRDefault="00194753" w:rsidP="00194753"/>
    <w:p w:rsidR="00194753" w:rsidRDefault="00194753" w:rsidP="00194753"/>
    <w:p w:rsidR="00194753" w:rsidRDefault="00194753" w:rsidP="00194753"/>
    <w:p w:rsidR="00194753" w:rsidRDefault="00194753" w:rsidP="00194753"/>
    <w:p w:rsidR="00194753" w:rsidRDefault="00194753" w:rsidP="00194753"/>
    <w:p w:rsidR="00194753" w:rsidRDefault="00194753" w:rsidP="00194753"/>
    <w:p w:rsidR="00194753" w:rsidRDefault="00194753" w:rsidP="00194753"/>
    <w:p w:rsidR="00194753" w:rsidRDefault="00194753" w:rsidP="00194753">
      <w:r w:rsidRPr="00194753">
        <w:t xml:space="preserve">  </w:t>
      </w:r>
    </w:p>
    <w:p w:rsidR="00194753" w:rsidRDefault="00194753" w:rsidP="00194753"/>
    <w:p w:rsidR="00194753" w:rsidRDefault="00194753"/>
    <w:p w:rsidR="00F658BE" w:rsidRDefault="00F658BE"/>
    <w:p w:rsidR="00D62D2B" w:rsidRDefault="00D62D2B"/>
    <w:p w:rsidR="00D62D2B" w:rsidRDefault="00D62D2B"/>
    <w:p w:rsidR="00B821A2" w:rsidRDefault="00B821A2"/>
    <w:p w:rsidR="00B821A2" w:rsidRDefault="00B821A2"/>
    <w:p w:rsidR="00B821A2" w:rsidRDefault="00B821A2"/>
    <w:sectPr w:rsidR="00B821A2" w:rsidSect="00894ED4">
      <w:headerReference w:type="default" r:id="rId3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3743" w:rsidRDefault="00073743" w:rsidP="00576FF9">
      <w:pPr>
        <w:spacing w:after="0" w:line="240" w:lineRule="auto"/>
      </w:pPr>
      <w:r>
        <w:separator/>
      </w:r>
    </w:p>
  </w:endnote>
  <w:endnote w:type="continuationSeparator" w:id="0">
    <w:p w:rsidR="00073743" w:rsidRDefault="00073743" w:rsidP="00576F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3743" w:rsidRDefault="00073743" w:rsidP="00576FF9">
      <w:pPr>
        <w:spacing w:after="0" w:line="240" w:lineRule="auto"/>
      </w:pPr>
      <w:r>
        <w:separator/>
      </w:r>
    </w:p>
  </w:footnote>
  <w:footnote w:type="continuationSeparator" w:id="0">
    <w:p w:rsidR="00073743" w:rsidRDefault="00073743" w:rsidP="00576FF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9C4" w:rsidRDefault="001A29C4">
    <w:pPr>
      <w:pStyle w:val="Header"/>
    </w:pPr>
    <w:r>
      <w:tab/>
    </w:r>
    <w:r>
      <w:tab/>
      <w:t>Sandra Vanderloop</w:t>
    </w:r>
  </w:p>
  <w:p w:rsidR="001A29C4" w:rsidRDefault="001A29C4">
    <w:pPr>
      <w:pStyle w:val="Header"/>
    </w:pPr>
    <w:r>
      <w:tab/>
    </w:r>
    <w:r>
      <w:tab/>
      <w:t>June 3, 2010</w:t>
    </w:r>
  </w:p>
  <w:p w:rsidR="001A29C4" w:rsidRDefault="001A29C4">
    <w:pPr>
      <w:pStyle w:val="Header"/>
    </w:pPr>
    <w:r>
      <w:tab/>
    </w:r>
    <w:r>
      <w:tab/>
      <w:t>Methods of Teaching Mathemetics</w:t>
    </w:r>
  </w:p>
  <w:p w:rsidR="001A29C4" w:rsidRDefault="001A29C4">
    <w:pPr>
      <w:pStyle w:val="Header"/>
    </w:pPr>
    <w:r>
      <w:tab/>
    </w:r>
    <w:r>
      <w:tab/>
      <w:t>Mr. Rospenda</w:t>
    </w:r>
  </w:p>
  <w:p w:rsidR="001A29C4" w:rsidRDefault="001A29C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C85F15"/>
    <w:rsid w:val="000036F7"/>
    <w:rsid w:val="00003A9C"/>
    <w:rsid w:val="000360DA"/>
    <w:rsid w:val="0006472D"/>
    <w:rsid w:val="00073743"/>
    <w:rsid w:val="00075BF5"/>
    <w:rsid w:val="00082721"/>
    <w:rsid w:val="00086EEE"/>
    <w:rsid w:val="00095167"/>
    <w:rsid w:val="000A035D"/>
    <w:rsid w:val="000A3C9C"/>
    <w:rsid w:val="000A5A16"/>
    <w:rsid w:val="000E3BE4"/>
    <w:rsid w:val="000E5295"/>
    <w:rsid w:val="00102D3E"/>
    <w:rsid w:val="00120D37"/>
    <w:rsid w:val="0013073A"/>
    <w:rsid w:val="00134485"/>
    <w:rsid w:val="00167148"/>
    <w:rsid w:val="001828EF"/>
    <w:rsid w:val="00187AD8"/>
    <w:rsid w:val="001929C4"/>
    <w:rsid w:val="00194753"/>
    <w:rsid w:val="001A29C4"/>
    <w:rsid w:val="001B2FF5"/>
    <w:rsid w:val="001C49A1"/>
    <w:rsid w:val="001C6F2D"/>
    <w:rsid w:val="001D3AF6"/>
    <w:rsid w:val="001E417B"/>
    <w:rsid w:val="00213480"/>
    <w:rsid w:val="002B3540"/>
    <w:rsid w:val="002C3026"/>
    <w:rsid w:val="002C5112"/>
    <w:rsid w:val="002E103D"/>
    <w:rsid w:val="00306C74"/>
    <w:rsid w:val="00322334"/>
    <w:rsid w:val="00333BFB"/>
    <w:rsid w:val="00335223"/>
    <w:rsid w:val="00351093"/>
    <w:rsid w:val="00364B03"/>
    <w:rsid w:val="00381EF3"/>
    <w:rsid w:val="003B6D2A"/>
    <w:rsid w:val="003D6D1F"/>
    <w:rsid w:val="003E2778"/>
    <w:rsid w:val="00402894"/>
    <w:rsid w:val="004765EF"/>
    <w:rsid w:val="004765F9"/>
    <w:rsid w:val="0048012C"/>
    <w:rsid w:val="00486CD6"/>
    <w:rsid w:val="004B0C21"/>
    <w:rsid w:val="004C244C"/>
    <w:rsid w:val="004E53B4"/>
    <w:rsid w:val="004E7D5F"/>
    <w:rsid w:val="004F0E5E"/>
    <w:rsid w:val="0050085F"/>
    <w:rsid w:val="00503D2B"/>
    <w:rsid w:val="005566BA"/>
    <w:rsid w:val="00576FF9"/>
    <w:rsid w:val="00581126"/>
    <w:rsid w:val="005A5471"/>
    <w:rsid w:val="005E27AF"/>
    <w:rsid w:val="00602AB6"/>
    <w:rsid w:val="006224F7"/>
    <w:rsid w:val="00631895"/>
    <w:rsid w:val="0065508D"/>
    <w:rsid w:val="006A2597"/>
    <w:rsid w:val="006B1F81"/>
    <w:rsid w:val="006D00A1"/>
    <w:rsid w:val="006F2467"/>
    <w:rsid w:val="00725DB0"/>
    <w:rsid w:val="00766BCB"/>
    <w:rsid w:val="00770DDE"/>
    <w:rsid w:val="007850AA"/>
    <w:rsid w:val="007871A4"/>
    <w:rsid w:val="007A6037"/>
    <w:rsid w:val="007A6C02"/>
    <w:rsid w:val="007B33E6"/>
    <w:rsid w:val="007B5DF9"/>
    <w:rsid w:val="007C0933"/>
    <w:rsid w:val="007D1F3C"/>
    <w:rsid w:val="00801824"/>
    <w:rsid w:val="00813CAD"/>
    <w:rsid w:val="00824E69"/>
    <w:rsid w:val="008428F2"/>
    <w:rsid w:val="00852071"/>
    <w:rsid w:val="0085497C"/>
    <w:rsid w:val="00894357"/>
    <w:rsid w:val="00894ED4"/>
    <w:rsid w:val="008A3D31"/>
    <w:rsid w:val="008E65CA"/>
    <w:rsid w:val="009148AD"/>
    <w:rsid w:val="009359EF"/>
    <w:rsid w:val="00947304"/>
    <w:rsid w:val="00961E52"/>
    <w:rsid w:val="0096381C"/>
    <w:rsid w:val="00965461"/>
    <w:rsid w:val="009831E4"/>
    <w:rsid w:val="009B72E2"/>
    <w:rsid w:val="00A243EB"/>
    <w:rsid w:val="00A946B2"/>
    <w:rsid w:val="00AB75F3"/>
    <w:rsid w:val="00AC495C"/>
    <w:rsid w:val="00B307D9"/>
    <w:rsid w:val="00B349BE"/>
    <w:rsid w:val="00B36F87"/>
    <w:rsid w:val="00B4757E"/>
    <w:rsid w:val="00B549C6"/>
    <w:rsid w:val="00B821A2"/>
    <w:rsid w:val="00B86B05"/>
    <w:rsid w:val="00B93E75"/>
    <w:rsid w:val="00B9546B"/>
    <w:rsid w:val="00BA4913"/>
    <w:rsid w:val="00BB2FEC"/>
    <w:rsid w:val="00BB42D5"/>
    <w:rsid w:val="00BC4620"/>
    <w:rsid w:val="00BE1DF4"/>
    <w:rsid w:val="00C21163"/>
    <w:rsid w:val="00C3256C"/>
    <w:rsid w:val="00C50493"/>
    <w:rsid w:val="00C56C69"/>
    <w:rsid w:val="00C76B97"/>
    <w:rsid w:val="00C85CAC"/>
    <w:rsid w:val="00C85DD6"/>
    <w:rsid w:val="00C85F15"/>
    <w:rsid w:val="00C9181D"/>
    <w:rsid w:val="00C91D82"/>
    <w:rsid w:val="00CB1828"/>
    <w:rsid w:val="00CD4540"/>
    <w:rsid w:val="00CD4F00"/>
    <w:rsid w:val="00CE139C"/>
    <w:rsid w:val="00CF5F30"/>
    <w:rsid w:val="00D24302"/>
    <w:rsid w:val="00D61B1D"/>
    <w:rsid w:val="00D629A9"/>
    <w:rsid w:val="00D62D2B"/>
    <w:rsid w:val="00DB3A0E"/>
    <w:rsid w:val="00DB45A9"/>
    <w:rsid w:val="00DB5360"/>
    <w:rsid w:val="00DC136D"/>
    <w:rsid w:val="00DC2707"/>
    <w:rsid w:val="00DD10A4"/>
    <w:rsid w:val="00DE7C22"/>
    <w:rsid w:val="00E11D5D"/>
    <w:rsid w:val="00E1249A"/>
    <w:rsid w:val="00E16855"/>
    <w:rsid w:val="00E23DBC"/>
    <w:rsid w:val="00E338F0"/>
    <w:rsid w:val="00E52906"/>
    <w:rsid w:val="00E60325"/>
    <w:rsid w:val="00E62CF0"/>
    <w:rsid w:val="00E74ACC"/>
    <w:rsid w:val="00E81325"/>
    <w:rsid w:val="00E930A4"/>
    <w:rsid w:val="00E9609A"/>
    <w:rsid w:val="00EC28C3"/>
    <w:rsid w:val="00EF15F6"/>
    <w:rsid w:val="00F01E29"/>
    <w:rsid w:val="00F3087D"/>
    <w:rsid w:val="00F3374F"/>
    <w:rsid w:val="00F40CE4"/>
    <w:rsid w:val="00F5514B"/>
    <w:rsid w:val="00F658BE"/>
    <w:rsid w:val="00FA58D4"/>
    <w:rsid w:val="00FB4277"/>
    <w:rsid w:val="00FD49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E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5F15"/>
    <w:rPr>
      <w:color w:val="0000FF" w:themeColor="hyperlink"/>
      <w:u w:val="single"/>
    </w:rPr>
  </w:style>
  <w:style w:type="character" w:styleId="FollowedHyperlink">
    <w:name w:val="FollowedHyperlink"/>
    <w:basedOn w:val="DefaultParagraphFont"/>
    <w:uiPriority w:val="99"/>
    <w:semiHidden/>
    <w:unhideWhenUsed/>
    <w:rsid w:val="00D62D2B"/>
    <w:rPr>
      <w:color w:val="800080" w:themeColor="followedHyperlink"/>
      <w:u w:val="single"/>
    </w:rPr>
  </w:style>
  <w:style w:type="paragraph" w:styleId="Header">
    <w:name w:val="header"/>
    <w:basedOn w:val="Normal"/>
    <w:link w:val="HeaderChar"/>
    <w:uiPriority w:val="99"/>
    <w:unhideWhenUsed/>
    <w:rsid w:val="00576F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6FF9"/>
  </w:style>
  <w:style w:type="paragraph" w:styleId="Footer">
    <w:name w:val="footer"/>
    <w:basedOn w:val="Normal"/>
    <w:link w:val="FooterChar"/>
    <w:uiPriority w:val="99"/>
    <w:semiHidden/>
    <w:unhideWhenUsed/>
    <w:rsid w:val="00576FF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76FF9"/>
  </w:style>
  <w:style w:type="paragraph" w:styleId="BalloonText">
    <w:name w:val="Balloon Text"/>
    <w:basedOn w:val="Normal"/>
    <w:link w:val="BalloonTextChar"/>
    <w:uiPriority w:val="99"/>
    <w:semiHidden/>
    <w:unhideWhenUsed/>
    <w:rsid w:val="00576F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FF9"/>
    <w:rPr>
      <w:rFonts w:ascii="Tahoma" w:hAnsi="Tahoma" w:cs="Tahoma"/>
      <w:sz w:val="16"/>
      <w:szCs w:val="16"/>
    </w:rPr>
  </w:style>
  <w:style w:type="paragraph" w:styleId="NoSpacing">
    <w:name w:val="No Spacing"/>
    <w:uiPriority w:val="1"/>
    <w:qFormat/>
    <w:rsid w:val="00576FF9"/>
    <w:pPr>
      <w:spacing w:after="0" w:line="240" w:lineRule="auto"/>
    </w:pPr>
  </w:style>
</w:styles>
</file>

<file path=word/webSettings.xml><?xml version="1.0" encoding="utf-8"?>
<w:webSettings xmlns:r="http://schemas.openxmlformats.org/officeDocument/2006/relationships" xmlns:w="http://schemas.openxmlformats.org/wordprocessingml/2006/main">
  <w:divs>
    <w:div w:id="1697148442">
      <w:bodyDiv w:val="1"/>
      <w:marLeft w:val="0"/>
      <w:marRight w:val="0"/>
      <w:marTop w:val="0"/>
      <w:marBottom w:val="0"/>
      <w:divBdr>
        <w:top w:val="none" w:sz="0" w:space="0" w:color="auto"/>
        <w:left w:val="none" w:sz="0" w:space="0" w:color="auto"/>
        <w:bottom w:val="none" w:sz="0" w:space="0" w:color="auto"/>
        <w:right w:val="none" w:sz="0" w:space="0" w:color="auto"/>
      </w:divBdr>
      <w:divsChild>
        <w:div w:id="1496533333">
          <w:marLeft w:val="0"/>
          <w:marRight w:val="0"/>
          <w:marTop w:val="0"/>
          <w:marBottom w:val="0"/>
          <w:divBdr>
            <w:top w:val="none" w:sz="0" w:space="0" w:color="auto"/>
            <w:left w:val="none" w:sz="0" w:space="0" w:color="auto"/>
            <w:bottom w:val="none" w:sz="0" w:space="0" w:color="auto"/>
            <w:right w:val="none" w:sz="0" w:space="0" w:color="auto"/>
          </w:divBdr>
          <w:divsChild>
            <w:div w:id="239559626">
              <w:marLeft w:val="0"/>
              <w:marRight w:val="0"/>
              <w:marTop w:val="0"/>
              <w:marBottom w:val="0"/>
              <w:divBdr>
                <w:top w:val="none" w:sz="0" w:space="0" w:color="auto"/>
                <w:left w:val="none" w:sz="0" w:space="0" w:color="auto"/>
                <w:bottom w:val="none" w:sz="0" w:space="0" w:color="auto"/>
                <w:right w:val="none" w:sz="0" w:space="0" w:color="auto"/>
              </w:divBdr>
              <w:divsChild>
                <w:div w:id="669328974">
                  <w:marLeft w:val="0"/>
                  <w:marRight w:val="0"/>
                  <w:marTop w:val="0"/>
                  <w:marBottom w:val="0"/>
                  <w:divBdr>
                    <w:top w:val="none" w:sz="0" w:space="0" w:color="auto"/>
                    <w:left w:val="none" w:sz="0" w:space="0" w:color="auto"/>
                    <w:bottom w:val="none" w:sz="0" w:space="0" w:color="auto"/>
                    <w:right w:val="none" w:sz="0" w:space="0" w:color="auto"/>
                  </w:divBdr>
                  <w:divsChild>
                    <w:div w:id="1839464989">
                      <w:marLeft w:val="0"/>
                      <w:marRight w:val="0"/>
                      <w:marTop w:val="0"/>
                      <w:marBottom w:val="0"/>
                      <w:divBdr>
                        <w:top w:val="none" w:sz="0" w:space="0" w:color="auto"/>
                        <w:left w:val="none" w:sz="0" w:space="0" w:color="auto"/>
                        <w:bottom w:val="none" w:sz="0" w:space="0" w:color="auto"/>
                        <w:right w:val="none" w:sz="0" w:space="0" w:color="auto"/>
                      </w:divBdr>
                      <w:divsChild>
                        <w:div w:id="1374690012">
                          <w:marLeft w:val="0"/>
                          <w:marRight w:val="0"/>
                          <w:marTop w:val="0"/>
                          <w:marBottom w:val="120"/>
                          <w:divBdr>
                            <w:top w:val="none" w:sz="0" w:space="0" w:color="auto"/>
                            <w:left w:val="none" w:sz="0" w:space="0" w:color="auto"/>
                            <w:bottom w:val="none" w:sz="0" w:space="0" w:color="auto"/>
                            <w:right w:val="none" w:sz="0" w:space="0" w:color="auto"/>
                          </w:divBdr>
                          <w:divsChild>
                            <w:div w:id="971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s.iboard.co.uk/player/index.htm" TargetMode="External"/><Relationship Id="rId13" Type="http://schemas.openxmlformats.org/officeDocument/2006/relationships/hyperlink" Target="http://www.multiplication.com/classroom_games.htm" TargetMode="External"/><Relationship Id="rId18" Type="http://schemas.openxmlformats.org/officeDocument/2006/relationships/hyperlink" Target="http://www.puzzle.dse.nl/index_us.html" TargetMode="External"/><Relationship Id="rId26" Type="http://schemas.openxmlformats.org/officeDocument/2006/relationships/hyperlink" Target="http://illuminations.nctm.org/ActivitySearch.aspx" TargetMode="External"/><Relationship Id="rId3" Type="http://schemas.openxmlformats.org/officeDocument/2006/relationships/webSettings" Target="webSettings.xml"/><Relationship Id="rId21" Type="http://schemas.openxmlformats.org/officeDocument/2006/relationships/hyperlink" Target="http://www.realworldmath.org/Real_World_Math/Lessons.html" TargetMode="External"/><Relationship Id="rId7" Type="http://schemas.openxmlformats.org/officeDocument/2006/relationships/hyperlink" Target="http://abcya.com/" TargetMode="External"/><Relationship Id="rId12" Type="http://schemas.openxmlformats.org/officeDocument/2006/relationships/hyperlink" Target="http://www.mathsisfun.com/" TargetMode="External"/><Relationship Id="rId17" Type="http://schemas.openxmlformats.org/officeDocument/2006/relationships/hyperlink" Target="http://cemc2.math.uwaterloo.ca/mathfrog/" TargetMode="External"/><Relationship Id="rId25" Type="http://schemas.openxmlformats.org/officeDocument/2006/relationships/hyperlink" Target="http://www.sdctm.org/links/MathLiteratureElmhurst.doc" TargetMode="External"/><Relationship Id="rId2" Type="http://schemas.openxmlformats.org/officeDocument/2006/relationships/settings" Target="settings.xml"/><Relationship Id="rId16" Type="http://schemas.openxmlformats.org/officeDocument/2006/relationships/hyperlink" Target="http://www.mathalicious.com/index.php" TargetMode="External"/><Relationship Id="rId20" Type="http://schemas.openxmlformats.org/officeDocument/2006/relationships/hyperlink" Target="http://www.kidinfo.com/mathematics/mathematics.html" TargetMode="External"/><Relationship Id="rId29" Type="http://schemas.openxmlformats.org/officeDocument/2006/relationships/hyperlink" Target="http://www.econedlink.org/lessons/" TargetMode="External"/><Relationship Id="rId1" Type="http://schemas.openxmlformats.org/officeDocument/2006/relationships/styles" Target="styles.xml"/><Relationship Id="rId6" Type="http://schemas.openxmlformats.org/officeDocument/2006/relationships/hyperlink" Target="http://www.e-learningforkids.org/courses.html" TargetMode="External"/><Relationship Id="rId11" Type="http://schemas.openxmlformats.org/officeDocument/2006/relationships/hyperlink" Target="http://cemc2.math.uwaterloo.ca/wired_math/" TargetMode="External"/><Relationship Id="rId24" Type="http://schemas.openxmlformats.org/officeDocument/2006/relationships/hyperlink" Target="http://www.beaconlearningcenter.com/WebLessons/"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www.thegreatmartinicompany.com/" TargetMode="External"/><Relationship Id="rId23" Type="http://schemas.openxmlformats.org/officeDocument/2006/relationships/hyperlink" Target="http://spacemath.gsfc.nasa.gov/math.html" TargetMode="External"/><Relationship Id="rId28" Type="http://schemas.openxmlformats.org/officeDocument/2006/relationships/hyperlink" Target="http://teacher.tenmarks.com/" TargetMode="External"/><Relationship Id="rId10" Type="http://schemas.openxmlformats.org/officeDocument/2006/relationships/hyperlink" Target="http://www.amathsdictionaryforkids.com/" TargetMode="External"/><Relationship Id="rId19" Type="http://schemas.openxmlformats.org/officeDocument/2006/relationships/hyperlink" Target="http://www.thinkfinity.org/?q=in-the-classroom"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kids.aol.com/KOL/2/HomeworkHelp/archive/homework-help-jr-math" TargetMode="External"/><Relationship Id="rId14" Type="http://schemas.openxmlformats.org/officeDocument/2006/relationships/hyperlink" Target="http://www.woodlands-junior.kent.sch.uk/maths/index.html" TargetMode="External"/><Relationship Id="rId22" Type="http://schemas.openxmlformats.org/officeDocument/2006/relationships/hyperlink" Target="http://web.mac.com/tcanright/MSPOTW/Problem_3.html" TargetMode="External"/><Relationship Id="rId27" Type="http://schemas.openxmlformats.org/officeDocument/2006/relationships/hyperlink" Target="http://lrt.ednet.ns.ca/PD/BLM/table_of_contents.htm"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2022</Words>
  <Characters>11526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dc:creator>
  <cp:lastModifiedBy>Sandy</cp:lastModifiedBy>
  <cp:revision>2</cp:revision>
  <cp:lastPrinted>2010-06-03T20:40:00Z</cp:lastPrinted>
  <dcterms:created xsi:type="dcterms:W3CDTF">2010-06-14T00:43:00Z</dcterms:created>
  <dcterms:modified xsi:type="dcterms:W3CDTF">2010-06-14T00:43:00Z</dcterms:modified>
</cp:coreProperties>
</file>